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BF6" w:rsidRPr="00D77C05" w:rsidRDefault="00D74BF6" w:rsidP="00D74BF6">
      <w:pPr>
        <w:jc w:val="right"/>
        <w:rPr>
          <w:color w:val="000000"/>
          <w:sz w:val="20"/>
          <w:szCs w:val="20"/>
        </w:rPr>
      </w:pPr>
      <w:r w:rsidRPr="00D77C05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7</w:t>
      </w:r>
    </w:p>
    <w:p w:rsidR="00D74BF6" w:rsidRPr="00D77C05" w:rsidRDefault="00D74BF6" w:rsidP="00D74BF6">
      <w:pPr>
        <w:ind w:right="-2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 р</w:t>
      </w:r>
      <w:r w:rsidRPr="00D77C05">
        <w:rPr>
          <w:color w:val="000000"/>
          <w:sz w:val="20"/>
          <w:szCs w:val="20"/>
        </w:rPr>
        <w:t xml:space="preserve">ешению Думы Зиминского </w:t>
      </w:r>
    </w:p>
    <w:p w:rsidR="00D74BF6" w:rsidRPr="00D77C05" w:rsidRDefault="00D74BF6" w:rsidP="00D74BF6">
      <w:pPr>
        <w:ind w:right="-2"/>
        <w:jc w:val="right"/>
        <w:rPr>
          <w:color w:val="000000"/>
          <w:sz w:val="20"/>
          <w:szCs w:val="20"/>
        </w:rPr>
      </w:pPr>
      <w:r w:rsidRPr="00D77C05">
        <w:rPr>
          <w:color w:val="000000"/>
          <w:sz w:val="20"/>
          <w:szCs w:val="20"/>
        </w:rPr>
        <w:t xml:space="preserve">муниципального района </w:t>
      </w:r>
    </w:p>
    <w:p w:rsidR="00D74BF6" w:rsidRPr="00C87778" w:rsidRDefault="00D74BF6" w:rsidP="00D74BF6">
      <w:pPr>
        <w:ind w:right="-2"/>
        <w:jc w:val="right"/>
        <w:rPr>
          <w:color w:val="000000"/>
          <w:sz w:val="20"/>
          <w:szCs w:val="20"/>
        </w:rPr>
      </w:pPr>
      <w:r w:rsidRPr="000F6765">
        <w:rPr>
          <w:color w:val="000000"/>
          <w:sz w:val="20"/>
          <w:szCs w:val="20"/>
        </w:rPr>
        <w:t>№</w:t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  <w:t xml:space="preserve"> 347 </w:t>
      </w:r>
      <w:r w:rsidRPr="000F6765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29.05.2024   </w:t>
      </w:r>
      <w:r w:rsidRPr="000F6765">
        <w:rPr>
          <w:color w:val="000000"/>
          <w:sz w:val="20"/>
          <w:szCs w:val="20"/>
        </w:rPr>
        <w:t>г.</w:t>
      </w:r>
      <w:r w:rsidRPr="006E1A28">
        <w:rPr>
          <w:color w:val="000000"/>
          <w:sz w:val="20"/>
          <w:szCs w:val="20"/>
        </w:rPr>
        <w:t xml:space="preserve">          </w:t>
      </w:r>
    </w:p>
    <w:p w:rsidR="00D74BF6" w:rsidRPr="00D77C05" w:rsidRDefault="00D74BF6" w:rsidP="00D74BF6">
      <w:pPr>
        <w:ind w:right="-2"/>
        <w:jc w:val="right"/>
        <w:rPr>
          <w:color w:val="000000"/>
          <w:sz w:val="20"/>
          <w:szCs w:val="20"/>
        </w:rPr>
      </w:pPr>
      <w:r w:rsidRPr="00D77C05">
        <w:rPr>
          <w:color w:val="000000"/>
          <w:sz w:val="20"/>
          <w:szCs w:val="20"/>
        </w:rPr>
        <w:t xml:space="preserve"> «Об утверждении отчета об исполнении</w:t>
      </w:r>
    </w:p>
    <w:p w:rsidR="00D74BF6" w:rsidRPr="00D77C05" w:rsidRDefault="00D74BF6" w:rsidP="00D74BF6">
      <w:pPr>
        <w:ind w:right="-2"/>
        <w:jc w:val="right"/>
        <w:rPr>
          <w:color w:val="000000"/>
          <w:sz w:val="20"/>
          <w:szCs w:val="20"/>
        </w:rPr>
      </w:pPr>
      <w:r w:rsidRPr="00D77C05">
        <w:rPr>
          <w:color w:val="000000"/>
          <w:sz w:val="20"/>
          <w:szCs w:val="20"/>
        </w:rPr>
        <w:t xml:space="preserve">бюджета Зиминского районного </w:t>
      </w:r>
    </w:p>
    <w:p w:rsidR="00D74BF6" w:rsidRPr="00D77C05" w:rsidRDefault="00D74BF6" w:rsidP="00D74BF6">
      <w:pPr>
        <w:ind w:right="-2"/>
        <w:jc w:val="right"/>
        <w:rPr>
          <w:color w:val="000000"/>
          <w:sz w:val="20"/>
          <w:szCs w:val="20"/>
        </w:rPr>
      </w:pPr>
      <w:r w:rsidRPr="00D77C05">
        <w:rPr>
          <w:color w:val="000000"/>
          <w:sz w:val="20"/>
          <w:szCs w:val="20"/>
        </w:rPr>
        <w:t xml:space="preserve">муниципального образования </w:t>
      </w:r>
      <w:r>
        <w:rPr>
          <w:color w:val="000000"/>
          <w:sz w:val="20"/>
          <w:szCs w:val="20"/>
        </w:rPr>
        <w:t>за 2023 год</w:t>
      </w:r>
      <w:r w:rsidRPr="00D77C05">
        <w:rPr>
          <w:color w:val="000000"/>
          <w:sz w:val="20"/>
          <w:szCs w:val="20"/>
        </w:rPr>
        <w:t>»</w:t>
      </w:r>
    </w:p>
    <w:p w:rsidR="00D74BF6" w:rsidRPr="00DF125E" w:rsidRDefault="00D74BF6" w:rsidP="00D74BF6">
      <w:pPr>
        <w:ind w:right="-2"/>
        <w:jc w:val="right"/>
        <w:rPr>
          <w:color w:val="000000"/>
          <w:sz w:val="20"/>
          <w:szCs w:val="20"/>
          <w:highlight w:val="yellow"/>
        </w:rPr>
      </w:pPr>
    </w:p>
    <w:p w:rsidR="00D74BF6" w:rsidRPr="00A062C1" w:rsidRDefault="00D74BF6" w:rsidP="00D74BF6">
      <w:pPr>
        <w:jc w:val="center"/>
        <w:rPr>
          <w:color w:val="000000"/>
        </w:rPr>
      </w:pPr>
      <w:r w:rsidRPr="00A062C1">
        <w:rPr>
          <w:color w:val="000000"/>
        </w:rPr>
        <w:t>Отчет об исполнении бюджета по перечислению межбюджетных трансфертов в бюджеты поселений из бюджета Зиминского районного муниц</w:t>
      </w:r>
      <w:r w:rsidRPr="00A062C1">
        <w:rPr>
          <w:color w:val="000000"/>
        </w:rPr>
        <w:t>и</w:t>
      </w:r>
      <w:r w:rsidRPr="00A062C1">
        <w:rPr>
          <w:color w:val="000000"/>
        </w:rPr>
        <w:t xml:space="preserve">пального образования </w:t>
      </w:r>
      <w:r>
        <w:rPr>
          <w:color w:val="000000"/>
        </w:rPr>
        <w:t>за 2023 год</w:t>
      </w:r>
    </w:p>
    <w:p w:rsidR="00D74BF6" w:rsidRPr="00A062C1" w:rsidRDefault="00D74BF6" w:rsidP="00D74BF6">
      <w:pPr>
        <w:jc w:val="center"/>
        <w:rPr>
          <w:color w:val="000000"/>
        </w:rPr>
      </w:pPr>
    </w:p>
    <w:p w:rsidR="00D74BF6" w:rsidRPr="00E61217" w:rsidRDefault="00D74BF6" w:rsidP="00D74BF6">
      <w:pPr>
        <w:jc w:val="center"/>
        <w:rPr>
          <w:sz w:val="20"/>
          <w:szCs w:val="20"/>
        </w:rPr>
      </w:pPr>
      <w:r w:rsidRPr="006808CB">
        <w:rPr>
          <w:sz w:val="18"/>
          <w:szCs w:val="18"/>
        </w:rPr>
        <w:t xml:space="preserve">    </w:t>
      </w:r>
      <w:r w:rsidRPr="006808CB">
        <w:rPr>
          <w:sz w:val="18"/>
          <w:szCs w:val="18"/>
        </w:rPr>
        <w:tab/>
      </w:r>
      <w:r w:rsidRPr="006808CB">
        <w:rPr>
          <w:sz w:val="18"/>
          <w:szCs w:val="18"/>
        </w:rPr>
        <w:tab/>
      </w:r>
      <w:r w:rsidRPr="006808CB">
        <w:rPr>
          <w:sz w:val="18"/>
          <w:szCs w:val="18"/>
        </w:rPr>
        <w:tab/>
      </w:r>
      <w:r w:rsidRPr="006808CB">
        <w:rPr>
          <w:sz w:val="18"/>
          <w:szCs w:val="18"/>
        </w:rPr>
        <w:tab/>
      </w:r>
      <w:r w:rsidRPr="006808CB">
        <w:rPr>
          <w:sz w:val="18"/>
          <w:szCs w:val="18"/>
        </w:rPr>
        <w:tab/>
      </w:r>
      <w:r w:rsidRPr="006808CB">
        <w:rPr>
          <w:sz w:val="18"/>
          <w:szCs w:val="18"/>
        </w:rPr>
        <w:tab/>
      </w:r>
      <w:r w:rsidRPr="006808CB">
        <w:rPr>
          <w:sz w:val="18"/>
          <w:szCs w:val="18"/>
        </w:rPr>
        <w:tab/>
      </w:r>
      <w:r w:rsidRPr="006808CB">
        <w:rPr>
          <w:sz w:val="18"/>
          <w:szCs w:val="18"/>
        </w:rPr>
        <w:tab/>
      </w:r>
      <w:r w:rsidRPr="006808CB">
        <w:rPr>
          <w:sz w:val="18"/>
          <w:szCs w:val="18"/>
        </w:rPr>
        <w:tab/>
      </w:r>
      <w:r w:rsidRPr="006808CB">
        <w:rPr>
          <w:sz w:val="18"/>
          <w:szCs w:val="18"/>
        </w:rPr>
        <w:tab/>
      </w:r>
      <w:r w:rsidRPr="006808CB">
        <w:rPr>
          <w:sz w:val="18"/>
          <w:szCs w:val="18"/>
        </w:rPr>
        <w:tab/>
      </w:r>
      <w:r w:rsidRPr="006808CB">
        <w:rPr>
          <w:sz w:val="18"/>
          <w:szCs w:val="18"/>
        </w:rPr>
        <w:tab/>
      </w:r>
      <w:r w:rsidRPr="006808CB">
        <w:rPr>
          <w:sz w:val="18"/>
          <w:szCs w:val="18"/>
        </w:rPr>
        <w:tab/>
      </w:r>
      <w:r w:rsidRPr="006808CB">
        <w:rPr>
          <w:sz w:val="18"/>
          <w:szCs w:val="18"/>
        </w:rPr>
        <w:tab/>
      </w:r>
      <w:r w:rsidRPr="006808CB">
        <w:rPr>
          <w:sz w:val="18"/>
          <w:szCs w:val="18"/>
        </w:rPr>
        <w:tab/>
      </w:r>
      <w:r w:rsidRPr="006808CB">
        <w:rPr>
          <w:sz w:val="18"/>
          <w:szCs w:val="18"/>
        </w:rPr>
        <w:tab/>
      </w:r>
      <w:r w:rsidRPr="006808CB">
        <w:rPr>
          <w:sz w:val="20"/>
          <w:szCs w:val="20"/>
        </w:rPr>
        <w:t xml:space="preserve">                                                    </w:t>
      </w:r>
      <w:r w:rsidRPr="00E61217">
        <w:rPr>
          <w:sz w:val="20"/>
          <w:szCs w:val="20"/>
        </w:rPr>
        <w:t>рублей</w:t>
      </w: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/>
      </w:tblPr>
      <w:tblGrid>
        <w:gridCol w:w="3402"/>
        <w:gridCol w:w="1418"/>
        <w:gridCol w:w="1701"/>
        <w:gridCol w:w="1134"/>
        <w:gridCol w:w="1417"/>
        <w:gridCol w:w="1276"/>
        <w:gridCol w:w="1134"/>
        <w:gridCol w:w="1134"/>
        <w:gridCol w:w="1276"/>
        <w:gridCol w:w="1134"/>
      </w:tblGrid>
      <w:tr w:rsidR="00D74BF6" w:rsidRPr="00277278" w:rsidTr="00280130">
        <w:trPr>
          <w:trHeight w:val="20"/>
          <w:tblHeader/>
        </w:trPr>
        <w:tc>
          <w:tcPr>
            <w:tcW w:w="3402" w:type="dxa"/>
            <w:vMerge w:val="restart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center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Наименование муниципального образов</w:t>
            </w:r>
            <w:r w:rsidRPr="0098325F">
              <w:rPr>
                <w:color w:val="000000"/>
                <w:sz w:val="16"/>
                <w:szCs w:val="16"/>
              </w:rPr>
              <w:t>а</w:t>
            </w:r>
            <w:r w:rsidRPr="0098325F">
              <w:rPr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center"/>
              <w:rPr>
                <w:color w:val="000000"/>
                <w:sz w:val="16"/>
                <w:szCs w:val="16"/>
              </w:rPr>
            </w:pPr>
            <w:r w:rsidRPr="0098325F">
              <w:rPr>
                <w:sz w:val="16"/>
                <w:szCs w:val="16"/>
              </w:rPr>
              <w:t>Выравнивание бюджетной обесп</w:t>
            </w:r>
            <w:r w:rsidRPr="0098325F">
              <w:rPr>
                <w:sz w:val="16"/>
                <w:szCs w:val="16"/>
              </w:rPr>
              <w:t>е</w:t>
            </w:r>
            <w:r w:rsidRPr="0098325F">
              <w:rPr>
                <w:sz w:val="16"/>
                <w:szCs w:val="16"/>
              </w:rPr>
              <w:t>ченности поселений, входящих в состав Зиминского района, бюджетам поселений за счет средств областн</w:t>
            </w:r>
            <w:r w:rsidRPr="0098325F">
              <w:rPr>
                <w:sz w:val="16"/>
                <w:szCs w:val="16"/>
              </w:rPr>
              <w:t>о</w:t>
            </w:r>
            <w:r w:rsidRPr="0098325F">
              <w:rPr>
                <w:sz w:val="16"/>
                <w:szCs w:val="16"/>
              </w:rPr>
              <w:t>го бюджета</w:t>
            </w:r>
          </w:p>
        </w:tc>
        <w:tc>
          <w:tcPr>
            <w:tcW w:w="3827" w:type="dxa"/>
            <w:gridSpan w:val="3"/>
            <w:shd w:val="clear" w:color="auto" w:fill="auto"/>
            <w:noWrap/>
            <w:vAlign w:val="center"/>
            <w:hideMark/>
          </w:tcPr>
          <w:p w:rsidR="00D74BF6" w:rsidRPr="0098325F" w:rsidRDefault="00D74BF6" w:rsidP="00280130">
            <w:pPr>
              <w:jc w:val="center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Дотации на выравнивание бюджетной обеспеченн</w:t>
            </w:r>
            <w:r w:rsidRPr="0098325F">
              <w:rPr>
                <w:color w:val="000000"/>
                <w:sz w:val="16"/>
                <w:szCs w:val="16"/>
              </w:rPr>
              <w:t>о</w:t>
            </w:r>
            <w:r w:rsidRPr="0098325F">
              <w:rPr>
                <w:color w:val="000000"/>
                <w:sz w:val="16"/>
                <w:szCs w:val="16"/>
              </w:rPr>
              <w:t>сти поселений</w:t>
            </w:r>
            <w:r w:rsidRPr="0098325F">
              <w:rPr>
                <w:snapToGrid w:val="0"/>
                <w:sz w:val="16"/>
                <w:szCs w:val="16"/>
              </w:rPr>
              <w:t xml:space="preserve"> Зиминского района</w:t>
            </w:r>
          </w:p>
        </w:tc>
        <w:tc>
          <w:tcPr>
            <w:tcW w:w="3544" w:type="dxa"/>
            <w:gridSpan w:val="3"/>
            <w:vAlign w:val="center"/>
          </w:tcPr>
          <w:p w:rsidR="00D74BF6" w:rsidRPr="003B7801" w:rsidRDefault="00D74BF6" w:rsidP="00280130">
            <w:pPr>
              <w:jc w:val="center"/>
              <w:rPr>
                <w:snapToGrid w:val="0"/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Иные межбюджетные трансферты из бюджета муниципального района на обеспечение сбала</w:t>
            </w:r>
            <w:r w:rsidRPr="00E66177">
              <w:rPr>
                <w:sz w:val="16"/>
                <w:szCs w:val="16"/>
              </w:rPr>
              <w:t>н</w:t>
            </w:r>
            <w:r w:rsidRPr="00E66177">
              <w:rPr>
                <w:sz w:val="16"/>
                <w:szCs w:val="16"/>
              </w:rPr>
              <w:t>сированности бюджетов</w:t>
            </w:r>
          </w:p>
        </w:tc>
      </w:tr>
      <w:tr w:rsidR="00D74BF6" w:rsidRPr="00277278" w:rsidTr="00280130">
        <w:trPr>
          <w:trHeight w:val="20"/>
          <w:tblHeader/>
        </w:trPr>
        <w:tc>
          <w:tcPr>
            <w:tcW w:w="3402" w:type="dxa"/>
            <w:vMerge/>
            <w:vAlign w:val="center"/>
            <w:hideMark/>
          </w:tcPr>
          <w:p w:rsidR="00D74BF6" w:rsidRPr="0098325F" w:rsidRDefault="00D74BF6" w:rsidP="0028013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center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Утве</w:t>
            </w:r>
            <w:r w:rsidRPr="0098325F">
              <w:rPr>
                <w:color w:val="000000"/>
                <w:sz w:val="16"/>
                <w:szCs w:val="16"/>
              </w:rPr>
              <w:t>р</w:t>
            </w:r>
            <w:r w:rsidRPr="0098325F">
              <w:rPr>
                <w:color w:val="000000"/>
                <w:sz w:val="16"/>
                <w:szCs w:val="16"/>
              </w:rPr>
              <w:t>ждено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center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Исполн</w:t>
            </w:r>
            <w:r w:rsidRPr="0098325F">
              <w:rPr>
                <w:color w:val="000000"/>
                <w:sz w:val="16"/>
                <w:szCs w:val="16"/>
              </w:rPr>
              <w:t>е</w:t>
            </w:r>
            <w:r w:rsidRPr="0098325F">
              <w:rPr>
                <w:color w:val="000000"/>
                <w:sz w:val="16"/>
                <w:szCs w:val="16"/>
              </w:rPr>
              <w:t>но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center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% исполн</w:t>
            </w:r>
            <w:r w:rsidRPr="0098325F">
              <w:rPr>
                <w:color w:val="000000"/>
                <w:sz w:val="16"/>
                <w:szCs w:val="16"/>
              </w:rPr>
              <w:t>е</w:t>
            </w:r>
            <w:r w:rsidRPr="0098325F">
              <w:rPr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center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Утвержд</w:t>
            </w:r>
            <w:r w:rsidRPr="0098325F">
              <w:rPr>
                <w:color w:val="000000"/>
                <w:sz w:val="16"/>
                <w:szCs w:val="16"/>
              </w:rPr>
              <w:t>е</w:t>
            </w:r>
            <w:r w:rsidRPr="0098325F">
              <w:rPr>
                <w:color w:val="000000"/>
                <w:sz w:val="16"/>
                <w:szCs w:val="16"/>
              </w:rPr>
              <w:t>но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center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Испо</w:t>
            </w:r>
            <w:r w:rsidRPr="0098325F">
              <w:rPr>
                <w:color w:val="000000"/>
                <w:sz w:val="16"/>
                <w:szCs w:val="16"/>
              </w:rPr>
              <w:t>л</w:t>
            </w:r>
            <w:r w:rsidRPr="0098325F">
              <w:rPr>
                <w:color w:val="000000"/>
                <w:sz w:val="16"/>
                <w:szCs w:val="16"/>
              </w:rPr>
              <w:t>нено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center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% исполн</w:t>
            </w:r>
            <w:r w:rsidRPr="0098325F">
              <w:rPr>
                <w:color w:val="000000"/>
                <w:sz w:val="16"/>
                <w:szCs w:val="16"/>
              </w:rPr>
              <w:t>е</w:t>
            </w:r>
            <w:r w:rsidRPr="0098325F">
              <w:rPr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center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Утвержд</w:t>
            </w:r>
            <w:r w:rsidRPr="0098325F">
              <w:rPr>
                <w:color w:val="000000"/>
                <w:sz w:val="16"/>
                <w:szCs w:val="16"/>
              </w:rPr>
              <w:t>е</w:t>
            </w:r>
            <w:r w:rsidRPr="0098325F">
              <w:rPr>
                <w:color w:val="000000"/>
                <w:sz w:val="16"/>
                <w:szCs w:val="16"/>
              </w:rPr>
              <w:t>но</w:t>
            </w:r>
          </w:p>
        </w:tc>
        <w:tc>
          <w:tcPr>
            <w:tcW w:w="1276" w:type="dxa"/>
            <w:vAlign w:val="center"/>
          </w:tcPr>
          <w:p w:rsidR="00D74BF6" w:rsidRPr="0098325F" w:rsidRDefault="00D74BF6" w:rsidP="00280130">
            <w:pPr>
              <w:jc w:val="center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Испо</w:t>
            </w:r>
            <w:r w:rsidRPr="0098325F">
              <w:rPr>
                <w:color w:val="000000"/>
                <w:sz w:val="16"/>
                <w:szCs w:val="16"/>
              </w:rPr>
              <w:t>л</w:t>
            </w:r>
            <w:r w:rsidRPr="0098325F">
              <w:rPr>
                <w:color w:val="000000"/>
                <w:sz w:val="16"/>
                <w:szCs w:val="16"/>
              </w:rPr>
              <w:t>нено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center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% исполн</w:t>
            </w:r>
            <w:r w:rsidRPr="0098325F">
              <w:rPr>
                <w:color w:val="000000"/>
                <w:sz w:val="16"/>
                <w:szCs w:val="16"/>
              </w:rPr>
              <w:t>е</w:t>
            </w:r>
            <w:r w:rsidRPr="0098325F">
              <w:rPr>
                <w:color w:val="000000"/>
                <w:sz w:val="16"/>
                <w:szCs w:val="16"/>
              </w:rPr>
              <w:t>ния</w:t>
            </w:r>
          </w:p>
        </w:tc>
      </w:tr>
      <w:tr w:rsidR="00D74BF6" w:rsidRPr="00277278" w:rsidTr="00280130">
        <w:trPr>
          <w:trHeight w:val="20"/>
        </w:trPr>
        <w:tc>
          <w:tcPr>
            <w:tcW w:w="3402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 xml:space="preserve">Батаминское </w:t>
            </w:r>
            <w:r w:rsidRPr="0098325F">
              <w:rPr>
                <w:sz w:val="16"/>
                <w:szCs w:val="16"/>
              </w:rPr>
              <w:t>муниципальное образов</w:t>
            </w:r>
            <w:r w:rsidRPr="0098325F">
              <w:rPr>
                <w:sz w:val="16"/>
                <w:szCs w:val="16"/>
              </w:rPr>
              <w:t>а</w:t>
            </w:r>
            <w:r w:rsidRPr="0098325F">
              <w:rPr>
                <w:sz w:val="16"/>
                <w:szCs w:val="16"/>
              </w:rPr>
              <w:t>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22 098 763,00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22 098 763,00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1 731 320,00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1 731 320,00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E66177">
              <w:rPr>
                <w:color w:val="000000"/>
                <w:sz w:val="16"/>
                <w:szCs w:val="16"/>
              </w:rPr>
              <w:t>400 213,00</w:t>
            </w:r>
          </w:p>
        </w:tc>
        <w:tc>
          <w:tcPr>
            <w:tcW w:w="1276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E66177">
              <w:rPr>
                <w:color w:val="000000"/>
                <w:sz w:val="16"/>
                <w:szCs w:val="16"/>
              </w:rPr>
              <w:t>400 213,00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D74BF6" w:rsidRPr="00277278" w:rsidTr="00280130">
        <w:trPr>
          <w:trHeight w:val="20"/>
        </w:trPr>
        <w:tc>
          <w:tcPr>
            <w:tcW w:w="3402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 xml:space="preserve">Зулумайское </w:t>
            </w:r>
            <w:r w:rsidRPr="0098325F">
              <w:rPr>
                <w:sz w:val="16"/>
                <w:szCs w:val="16"/>
              </w:rPr>
              <w:t>муниципальное образов</w:t>
            </w:r>
            <w:r w:rsidRPr="0098325F">
              <w:rPr>
                <w:sz w:val="16"/>
                <w:szCs w:val="16"/>
              </w:rPr>
              <w:t>а</w:t>
            </w:r>
            <w:r w:rsidRPr="0098325F">
              <w:rPr>
                <w:sz w:val="16"/>
                <w:szCs w:val="16"/>
              </w:rPr>
              <w:t>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9 170 795,00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9 170 795,00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842 028,00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842 028,00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74BF6" w:rsidRPr="00277278" w:rsidTr="00280130">
        <w:trPr>
          <w:trHeight w:val="20"/>
        </w:trPr>
        <w:tc>
          <w:tcPr>
            <w:tcW w:w="3402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Кимильтейское </w:t>
            </w:r>
            <w:r w:rsidRPr="0098325F">
              <w:rPr>
                <w:color w:val="000000"/>
                <w:sz w:val="16"/>
                <w:szCs w:val="16"/>
              </w:rPr>
              <w:t xml:space="preserve"> </w:t>
            </w:r>
            <w:r w:rsidRPr="0098325F">
              <w:rPr>
                <w:sz w:val="16"/>
                <w:szCs w:val="16"/>
              </w:rPr>
              <w:t>сельское поселение Зиминского района Иркутской обла</w:t>
            </w:r>
            <w:r w:rsidRPr="0098325F">
              <w:rPr>
                <w:sz w:val="16"/>
                <w:szCs w:val="16"/>
              </w:rPr>
              <w:t>с</w:t>
            </w:r>
            <w:r w:rsidRPr="0098325F">
              <w:rPr>
                <w:sz w:val="16"/>
                <w:szCs w:val="16"/>
              </w:rPr>
              <w:t>ти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27 434 895,00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27 434 895,00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2 838 795,00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2 838 795,00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3B5039">
              <w:rPr>
                <w:color w:val="000000"/>
                <w:sz w:val="16"/>
                <w:szCs w:val="16"/>
              </w:rPr>
              <w:t>399 721,00</w:t>
            </w:r>
          </w:p>
        </w:tc>
        <w:tc>
          <w:tcPr>
            <w:tcW w:w="1276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3B5039">
              <w:rPr>
                <w:color w:val="000000"/>
                <w:sz w:val="16"/>
                <w:szCs w:val="16"/>
              </w:rPr>
              <w:t>399 721,00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D74BF6" w:rsidRPr="00277278" w:rsidTr="00280130">
        <w:trPr>
          <w:trHeight w:val="20"/>
        </w:trPr>
        <w:tc>
          <w:tcPr>
            <w:tcW w:w="3402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 xml:space="preserve">Масляногорское </w:t>
            </w:r>
            <w:r w:rsidRPr="0098325F">
              <w:rPr>
                <w:sz w:val="16"/>
                <w:szCs w:val="16"/>
              </w:rPr>
              <w:t>сельское поселение Зиминского района Иркутской обла</w:t>
            </w:r>
            <w:r w:rsidRPr="0098325F">
              <w:rPr>
                <w:sz w:val="16"/>
                <w:szCs w:val="16"/>
              </w:rPr>
              <w:t>с</w:t>
            </w:r>
            <w:r w:rsidRPr="0098325F">
              <w:rPr>
                <w:sz w:val="16"/>
                <w:szCs w:val="16"/>
              </w:rPr>
              <w:t>ти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20 060 020,00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20 060 020,00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1 916 349,00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1 916 349,00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74BF6" w:rsidRPr="00277278" w:rsidTr="00280130">
        <w:trPr>
          <w:trHeight w:val="20"/>
        </w:trPr>
        <w:tc>
          <w:tcPr>
            <w:tcW w:w="3402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 xml:space="preserve">Покровское </w:t>
            </w:r>
            <w:r w:rsidRPr="0098325F">
              <w:rPr>
                <w:sz w:val="16"/>
                <w:szCs w:val="16"/>
              </w:rPr>
              <w:t>муниципальное образов</w:t>
            </w:r>
            <w:r w:rsidRPr="0098325F">
              <w:rPr>
                <w:sz w:val="16"/>
                <w:szCs w:val="16"/>
              </w:rPr>
              <w:t>а</w:t>
            </w:r>
            <w:r w:rsidRPr="0098325F">
              <w:rPr>
                <w:sz w:val="16"/>
                <w:szCs w:val="16"/>
              </w:rPr>
              <w:t>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12 504 593,00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12 504 593,00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1 506 077,00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1 506 077,00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3B5039">
              <w:rPr>
                <w:color w:val="000000"/>
                <w:sz w:val="16"/>
                <w:szCs w:val="16"/>
              </w:rPr>
              <w:t>400 295,00</w:t>
            </w:r>
          </w:p>
        </w:tc>
        <w:tc>
          <w:tcPr>
            <w:tcW w:w="1276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3B5039">
              <w:rPr>
                <w:color w:val="000000"/>
                <w:sz w:val="16"/>
                <w:szCs w:val="16"/>
              </w:rPr>
              <w:t>400 295,00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D74BF6" w:rsidRPr="00277278" w:rsidTr="00280130">
        <w:trPr>
          <w:trHeight w:val="20"/>
        </w:trPr>
        <w:tc>
          <w:tcPr>
            <w:tcW w:w="3402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 xml:space="preserve">Услонское </w:t>
            </w:r>
            <w:r w:rsidRPr="0098325F">
              <w:rPr>
                <w:sz w:val="16"/>
                <w:szCs w:val="16"/>
              </w:rPr>
              <w:t>муниципальное образов</w:t>
            </w:r>
            <w:r w:rsidRPr="0098325F">
              <w:rPr>
                <w:sz w:val="16"/>
                <w:szCs w:val="16"/>
              </w:rPr>
              <w:t>а</w:t>
            </w:r>
            <w:r w:rsidRPr="0098325F">
              <w:rPr>
                <w:sz w:val="16"/>
                <w:szCs w:val="16"/>
              </w:rPr>
              <w:t>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14 963 891,00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14 963 891,00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1 513 226,00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1 513 226,00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74BF6" w:rsidRPr="00277278" w:rsidTr="00280130">
        <w:trPr>
          <w:trHeight w:val="20"/>
        </w:trPr>
        <w:tc>
          <w:tcPr>
            <w:tcW w:w="3402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Ухтуйское</w:t>
            </w:r>
            <w:r w:rsidRPr="0098325F">
              <w:rPr>
                <w:sz w:val="16"/>
                <w:szCs w:val="16"/>
              </w:rPr>
              <w:t xml:space="preserve"> муниципальное образов</w:t>
            </w:r>
            <w:r w:rsidRPr="0098325F">
              <w:rPr>
                <w:sz w:val="16"/>
                <w:szCs w:val="16"/>
              </w:rPr>
              <w:t>а</w:t>
            </w:r>
            <w:r w:rsidRPr="0098325F">
              <w:rPr>
                <w:sz w:val="16"/>
                <w:szCs w:val="16"/>
              </w:rPr>
              <w:t>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10 128 072,00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10 128 072,00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1 572 085,00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1 572 085,00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74BF6" w:rsidRPr="00277278" w:rsidTr="00280130">
        <w:trPr>
          <w:trHeight w:val="20"/>
        </w:trPr>
        <w:tc>
          <w:tcPr>
            <w:tcW w:w="3402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 xml:space="preserve">Филипповское </w:t>
            </w:r>
            <w:r w:rsidRPr="0098325F">
              <w:rPr>
                <w:sz w:val="16"/>
                <w:szCs w:val="16"/>
              </w:rPr>
              <w:t>муниципальное образов</w:t>
            </w:r>
            <w:r w:rsidRPr="0098325F">
              <w:rPr>
                <w:sz w:val="16"/>
                <w:szCs w:val="16"/>
              </w:rPr>
              <w:t>а</w:t>
            </w:r>
            <w:r w:rsidRPr="0098325F">
              <w:rPr>
                <w:sz w:val="16"/>
                <w:szCs w:val="16"/>
              </w:rPr>
              <w:t>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12 246 488,00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12 246 488,00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1 185 287,00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1 185 287,00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3B5039">
              <w:rPr>
                <w:color w:val="000000"/>
                <w:sz w:val="16"/>
                <w:szCs w:val="16"/>
              </w:rPr>
              <w:t>99 787,00</w:t>
            </w:r>
          </w:p>
        </w:tc>
        <w:tc>
          <w:tcPr>
            <w:tcW w:w="1276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3B5039">
              <w:rPr>
                <w:color w:val="000000"/>
                <w:sz w:val="16"/>
                <w:szCs w:val="16"/>
              </w:rPr>
              <w:t>99 787,00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D74BF6" w:rsidRPr="00277278" w:rsidTr="00280130">
        <w:trPr>
          <w:trHeight w:val="20"/>
        </w:trPr>
        <w:tc>
          <w:tcPr>
            <w:tcW w:w="3402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 xml:space="preserve">Хазанское </w:t>
            </w:r>
            <w:r w:rsidRPr="0098325F">
              <w:rPr>
                <w:sz w:val="16"/>
                <w:szCs w:val="16"/>
              </w:rPr>
              <w:t>муниципальное образов</w:t>
            </w:r>
            <w:r w:rsidRPr="0098325F">
              <w:rPr>
                <w:sz w:val="16"/>
                <w:szCs w:val="16"/>
              </w:rPr>
              <w:t>а</w:t>
            </w:r>
            <w:r w:rsidRPr="0098325F">
              <w:rPr>
                <w:sz w:val="16"/>
                <w:szCs w:val="16"/>
              </w:rPr>
              <w:t>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15 071 103,00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15 071 103,00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1 356 857,00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1 356 857,00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3B5039">
              <w:rPr>
                <w:color w:val="000000"/>
                <w:sz w:val="16"/>
                <w:szCs w:val="16"/>
              </w:rPr>
              <w:t>199 984,00</w:t>
            </w:r>
          </w:p>
        </w:tc>
        <w:tc>
          <w:tcPr>
            <w:tcW w:w="1276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3B5039">
              <w:rPr>
                <w:color w:val="000000"/>
                <w:sz w:val="16"/>
                <w:szCs w:val="16"/>
              </w:rPr>
              <w:t>199 984,00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D74BF6" w:rsidRPr="00277278" w:rsidTr="00280130">
        <w:trPr>
          <w:trHeight w:val="20"/>
        </w:trPr>
        <w:tc>
          <w:tcPr>
            <w:tcW w:w="3402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 xml:space="preserve">Харайгунское </w:t>
            </w:r>
            <w:r w:rsidRPr="0098325F">
              <w:rPr>
                <w:sz w:val="16"/>
                <w:szCs w:val="16"/>
              </w:rPr>
              <w:t>муниципальное образов</w:t>
            </w:r>
            <w:r w:rsidRPr="0098325F">
              <w:rPr>
                <w:sz w:val="16"/>
                <w:szCs w:val="16"/>
              </w:rPr>
              <w:t>а</w:t>
            </w:r>
            <w:r w:rsidRPr="0098325F">
              <w:rPr>
                <w:sz w:val="16"/>
                <w:szCs w:val="16"/>
              </w:rPr>
              <w:t>ние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7 026 980,00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7 026 980,00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900 549,00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E66177">
              <w:rPr>
                <w:sz w:val="16"/>
                <w:szCs w:val="16"/>
              </w:rPr>
              <w:t>900 549,00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D74BF6" w:rsidRPr="00277278" w:rsidTr="00280130">
        <w:trPr>
          <w:trHeight w:val="20"/>
        </w:trPr>
        <w:tc>
          <w:tcPr>
            <w:tcW w:w="3402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rPr>
                <w:bCs/>
                <w:color w:val="000000"/>
                <w:sz w:val="16"/>
                <w:szCs w:val="16"/>
              </w:rPr>
            </w:pPr>
            <w:r w:rsidRPr="0098325F"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E66177">
              <w:rPr>
                <w:bCs/>
                <w:color w:val="000000"/>
                <w:sz w:val="16"/>
                <w:szCs w:val="16"/>
              </w:rPr>
              <w:t>150 705 600,00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E66177">
              <w:rPr>
                <w:bCs/>
                <w:color w:val="000000"/>
                <w:sz w:val="16"/>
                <w:szCs w:val="16"/>
              </w:rPr>
              <w:t>150 705 600,00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E66177">
              <w:rPr>
                <w:bCs/>
                <w:color w:val="000000"/>
                <w:sz w:val="16"/>
                <w:szCs w:val="16"/>
              </w:rPr>
              <w:t>15 362 573,00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D74BF6" w:rsidRPr="0098325F" w:rsidRDefault="00D74BF6" w:rsidP="0028013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E66177">
              <w:rPr>
                <w:bCs/>
                <w:color w:val="000000"/>
                <w:sz w:val="16"/>
                <w:szCs w:val="16"/>
              </w:rPr>
              <w:t>15 362 573,00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74BF6" w:rsidRPr="0098325F" w:rsidRDefault="00D74BF6" w:rsidP="00280130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3B5039">
              <w:rPr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276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3B5039">
              <w:rPr>
                <w:color w:val="000000"/>
                <w:sz w:val="16"/>
                <w:szCs w:val="16"/>
              </w:rPr>
              <w:t>1 500 000,00</w:t>
            </w:r>
          </w:p>
        </w:tc>
        <w:tc>
          <w:tcPr>
            <w:tcW w:w="1134" w:type="dxa"/>
            <w:vAlign w:val="center"/>
          </w:tcPr>
          <w:p w:rsidR="00D74BF6" w:rsidRPr="0098325F" w:rsidRDefault="00D74BF6" w:rsidP="00280130">
            <w:pPr>
              <w:jc w:val="right"/>
              <w:rPr>
                <w:color w:val="000000"/>
                <w:sz w:val="16"/>
                <w:szCs w:val="16"/>
              </w:rPr>
            </w:pPr>
            <w:r w:rsidRPr="0098325F">
              <w:rPr>
                <w:color w:val="000000"/>
                <w:sz w:val="16"/>
                <w:szCs w:val="16"/>
              </w:rPr>
              <w:t>100,0</w:t>
            </w:r>
          </w:p>
        </w:tc>
      </w:tr>
    </w:tbl>
    <w:p w:rsidR="00D74BF6" w:rsidRPr="00E61217" w:rsidRDefault="00D74BF6" w:rsidP="00D74BF6">
      <w:pPr>
        <w:ind w:right="-2"/>
        <w:jc w:val="center"/>
        <w:rPr>
          <w:color w:val="000000"/>
          <w:sz w:val="20"/>
          <w:szCs w:val="20"/>
        </w:rPr>
        <w:sectPr w:rsidR="00D74BF6" w:rsidRPr="00E61217" w:rsidSect="00CD5315">
          <w:pgSz w:w="16838" w:h="11906" w:orient="landscape" w:code="9"/>
          <w:pgMar w:top="851" w:right="851" w:bottom="851" w:left="851" w:header="709" w:footer="709" w:gutter="0"/>
          <w:paperSrc w:first="1266" w:other="1266"/>
          <w:cols w:space="708"/>
          <w:docGrid w:linePitch="360"/>
        </w:sectPr>
      </w:pPr>
    </w:p>
    <w:p w:rsidR="00C876C5" w:rsidRDefault="00D74BF6"/>
    <w:sectPr w:rsidR="00C876C5" w:rsidSect="00D74B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74BF6"/>
    <w:rsid w:val="001D3ACC"/>
    <w:rsid w:val="003A7CD0"/>
    <w:rsid w:val="007B5DD1"/>
    <w:rsid w:val="00D74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2024-05-29T06:13:00Z</dcterms:created>
  <dcterms:modified xsi:type="dcterms:W3CDTF">2024-05-29T06:13:00Z</dcterms:modified>
</cp:coreProperties>
</file>